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B32" w:rsidP="479B2EF4" w:rsidRDefault="000F2255" w14:paraId="2392F1A8" w14:textId="125F50C0" w14:noSpellErr="1">
      <w:pPr>
        <w:jc w:val="center"/>
        <w:rPr>
          <w:b w:val="1"/>
          <w:bCs w:val="1"/>
        </w:rPr>
      </w:pPr>
      <w:r w:rsidRPr="479B2EF4" w:rsidR="479B2EF4">
        <w:rPr>
          <w:b w:val="1"/>
          <w:bCs w:val="1"/>
        </w:rPr>
        <w:t xml:space="preserve">Press Kit – 2020 National Census </w:t>
      </w:r>
      <w:bookmarkStart w:name="_GoBack" w:id="0"/>
      <w:bookmarkEnd w:id="0"/>
    </w:p>
    <w:p w:rsidR="000F2255" w:rsidP="000F2255" w:rsidRDefault="000F2255" w14:paraId="3C73496F" w14:textId="49B6F485">
      <w:hyperlink r:id="R236132472c9e4648">
        <w:r w:rsidRPr="62104430" w:rsidR="62104430">
          <w:rPr>
            <w:rStyle w:val="Hyperlink"/>
          </w:rPr>
          <w:t>https://www.census.gov/newsroom/press-kits.2020.html</w:t>
        </w:r>
      </w:hyperlink>
    </w:p>
    <w:p w:rsidR="62104430" w:rsidP="62104430" w:rsidRDefault="62104430" w14:paraId="79562B32" w14:textId="1EC56C32">
      <w:pPr>
        <w:pStyle w:val="Normal"/>
      </w:pPr>
    </w:p>
    <w:p w:rsidR="62104430" w:rsidP="62104430" w:rsidRDefault="62104430" w14:paraId="032BACE0" w14:textId="70405B37">
      <w:pPr>
        <w:pStyle w:val="Normal"/>
        <w:jc w:val="center"/>
        <w:rPr>
          <w:b w:val="1"/>
          <w:bCs w:val="1"/>
        </w:rPr>
      </w:pPr>
      <w:r w:rsidRPr="62104430" w:rsidR="62104430">
        <w:rPr>
          <w:b w:val="1"/>
          <w:bCs w:val="1"/>
        </w:rPr>
        <w:t>Language Guide – 2020 National Census</w:t>
      </w:r>
    </w:p>
    <w:p w:rsidR="62104430" w:rsidP="62104430" w:rsidRDefault="62104430" w14:paraId="75E778FF" w14:textId="004CAFE5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hyperlink w:anchor="" r:id="R0b197914a9c44862">
        <w:r w:rsidRPr="62104430" w:rsidR="62104430">
          <w:rPr>
            <w:rStyle w:val="Hyperlink"/>
            <w:rFonts w:ascii="Calibri" w:hAnsi="Calibri" w:eastAsia="Calibri" w:cs="Calibri"/>
            <w:noProof w:val="0"/>
            <w:color w:val="0000FF"/>
            <w:sz w:val="22"/>
            <w:szCs w:val="22"/>
            <w:u w:val="single"/>
            <w:lang w:val="en-US"/>
          </w:rPr>
          <w:t>https://www.census.gov/programs-surveys/decennial-census/2020-census/planning-management/language-resources/language-guides.html?#</w:t>
        </w:r>
      </w:hyperlink>
    </w:p>
    <w:p w:rsidR="479B2EF4" w:rsidP="479B2EF4" w:rsidRDefault="479B2EF4" w14:paraId="3F9E339A" w14:textId="20E32033">
      <w:pPr>
        <w:pStyle w:val="Normal"/>
      </w:pPr>
    </w:p>
    <w:p w:rsidR="479B2EF4" w:rsidP="479B2EF4" w:rsidRDefault="479B2EF4" w14:paraId="7C41F30E" w14:textId="4AF36AE1">
      <w:pPr>
        <w:pStyle w:val="Normal"/>
        <w:jc w:val="center"/>
        <w:rPr>
          <w:b w:val="1"/>
          <w:bCs w:val="1"/>
        </w:rPr>
      </w:pPr>
      <w:r w:rsidRPr="479B2EF4" w:rsidR="479B2EF4">
        <w:rPr>
          <w:b w:val="1"/>
          <w:bCs w:val="1"/>
        </w:rPr>
        <w:t>Social Media – 2020 National Census</w:t>
      </w:r>
    </w:p>
    <w:p w:rsidR="479B2EF4" w:rsidP="479B2EF4" w:rsidRDefault="479B2EF4" w14:paraId="28704850" w14:textId="48C844D2">
      <w:pPr>
        <w:pStyle w:val="Normal"/>
        <w:jc w:val="left"/>
      </w:pPr>
      <w:r w:rsidR="479B2EF4">
        <w:rPr/>
        <w:t xml:space="preserve">Facebook </w:t>
      </w:r>
    </w:p>
    <w:p w:rsidR="479B2EF4" w:rsidP="479B2EF4" w:rsidRDefault="479B2EF4" w14:paraId="7EB28EAC" w14:textId="33BD67B9">
      <w:pPr>
        <w:pStyle w:val="ListParagraph"/>
        <w:numPr>
          <w:ilvl w:val="0"/>
          <w:numId w:val="1"/>
        </w:numPr>
        <w:jc w:val="left"/>
        <w:rPr>
          <w:rStyle w:val="Hyperlink"/>
          <w:sz w:val="22"/>
          <w:szCs w:val="22"/>
        </w:rPr>
      </w:pPr>
      <w:hyperlink r:id="Rbce010367d6c4637">
        <w:r w:rsidRPr="479B2EF4" w:rsidR="479B2EF4">
          <w:rPr>
            <w:rStyle w:val="Hyperlink"/>
          </w:rPr>
          <w:t>@</w:t>
        </w:r>
        <w:r w:rsidRPr="479B2EF4" w:rsidR="479B2EF4">
          <w:rPr>
            <w:rStyle w:val="Hyperlink"/>
          </w:rPr>
          <w:t>uscensusbureau</w:t>
        </w:r>
      </w:hyperlink>
    </w:p>
    <w:p w:rsidR="479B2EF4" w:rsidP="479B2EF4" w:rsidRDefault="479B2EF4" w14:paraId="7E170AE0" w14:textId="75896B1D">
      <w:pPr>
        <w:pStyle w:val="Normal"/>
        <w:jc w:val="left"/>
      </w:pPr>
    </w:p>
    <w:p w:rsidR="479B2EF4" w:rsidP="479B2EF4" w:rsidRDefault="479B2EF4" w14:paraId="56BFDC9D" w14:textId="0B8FC068">
      <w:pPr>
        <w:pStyle w:val="Normal"/>
        <w:jc w:val="left"/>
      </w:pPr>
      <w:r w:rsidR="479B2EF4">
        <w:rPr/>
        <w:t>Twitter</w:t>
      </w:r>
    </w:p>
    <w:p w:rsidR="479B2EF4" w:rsidP="479B2EF4" w:rsidRDefault="479B2EF4" w14:paraId="5A91D9FE" w14:textId="33BD67B9">
      <w:pPr>
        <w:pStyle w:val="ListParagraph"/>
        <w:numPr>
          <w:ilvl w:val="0"/>
          <w:numId w:val="1"/>
        </w:numPr>
        <w:jc w:val="left"/>
        <w:rPr>
          <w:sz w:val="22"/>
          <w:szCs w:val="22"/>
        </w:rPr>
      </w:pPr>
      <w:hyperlink r:id="R870c50e5407f4e51">
        <w:r w:rsidRPr="479B2EF4" w:rsidR="479B2EF4">
          <w:rPr>
            <w:rStyle w:val="Hyperlink"/>
          </w:rPr>
          <w:t>@</w:t>
        </w:r>
        <w:r w:rsidRPr="479B2EF4" w:rsidR="479B2EF4">
          <w:rPr>
            <w:rStyle w:val="Hyperlink"/>
          </w:rPr>
          <w:t>uscensusbureau</w:t>
        </w:r>
      </w:hyperlink>
    </w:p>
    <w:p w:rsidR="479B2EF4" w:rsidP="479B2EF4" w:rsidRDefault="479B2EF4" w14:paraId="11D27967" w14:textId="2A2358EE">
      <w:pPr>
        <w:pStyle w:val="Normal"/>
        <w:jc w:val="left"/>
      </w:pPr>
    </w:p>
    <w:p w:rsidR="479B2EF4" w:rsidP="479B2EF4" w:rsidRDefault="479B2EF4" w14:paraId="7B2F5E41" w14:textId="59DCC29E">
      <w:pPr>
        <w:pStyle w:val="Normal"/>
        <w:jc w:val="left"/>
      </w:pPr>
      <w:r w:rsidR="479B2EF4">
        <w:rPr/>
        <w:t>LinkedIn</w:t>
      </w:r>
    </w:p>
    <w:p w:rsidR="479B2EF4" w:rsidP="479B2EF4" w:rsidRDefault="479B2EF4" w14:paraId="41F88F66" w14:textId="54CD70B4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sz w:val="22"/>
          <w:szCs w:val="22"/>
        </w:rPr>
      </w:pPr>
      <w:hyperlink r:id="Rd40362623ec1446c">
        <w:r w:rsidRPr="479B2EF4" w:rsidR="479B2EF4">
          <w:rPr>
            <w:rStyle w:val="Hyperlink"/>
          </w:rPr>
          <w:t>U.S. Census Bureau</w:t>
        </w:r>
      </w:hyperlink>
    </w:p>
    <w:p w:rsidR="479B2EF4" w:rsidP="479B2EF4" w:rsidRDefault="479B2EF4" w14:paraId="3C341258" w14:textId="31352323">
      <w:pPr>
        <w:pStyle w:val="Normal"/>
        <w:jc w:val="left"/>
      </w:pPr>
    </w:p>
    <w:p w:rsidR="479B2EF4" w:rsidP="479B2EF4" w:rsidRDefault="479B2EF4" w14:paraId="3D3D6B53" w14:textId="42D3DE4E">
      <w:pPr>
        <w:pStyle w:val="Normal"/>
        <w:jc w:val="left"/>
      </w:pPr>
      <w:r w:rsidR="479B2EF4">
        <w:rPr/>
        <w:t>Instagram</w:t>
      </w:r>
    </w:p>
    <w:p w:rsidR="479B2EF4" w:rsidP="479B2EF4" w:rsidRDefault="479B2EF4" w14:paraId="113A46B3" w14:textId="33BD67B9">
      <w:pPr>
        <w:pStyle w:val="ListParagraph"/>
        <w:numPr>
          <w:ilvl w:val="0"/>
          <w:numId w:val="1"/>
        </w:numPr>
        <w:jc w:val="left"/>
        <w:rPr>
          <w:sz w:val="22"/>
          <w:szCs w:val="22"/>
        </w:rPr>
      </w:pPr>
      <w:hyperlink r:id="R4caf4e2e8af9418f">
        <w:r w:rsidRPr="479B2EF4" w:rsidR="479B2EF4">
          <w:rPr>
            <w:rStyle w:val="Hyperlink"/>
          </w:rPr>
          <w:t>@</w:t>
        </w:r>
        <w:r w:rsidRPr="479B2EF4" w:rsidR="479B2EF4">
          <w:rPr>
            <w:rStyle w:val="Hyperlink"/>
          </w:rPr>
          <w:t>uscensusbureau</w:t>
        </w:r>
      </w:hyperlink>
    </w:p>
    <w:p w:rsidR="479B2EF4" w:rsidP="479B2EF4" w:rsidRDefault="479B2EF4" w14:paraId="60A4D7B5" w14:textId="10F30C3E">
      <w:pPr>
        <w:pStyle w:val="Normal"/>
        <w:jc w:val="left"/>
      </w:pPr>
    </w:p>
    <w:p w:rsidR="479B2EF4" w:rsidP="479B2EF4" w:rsidRDefault="479B2EF4" w14:paraId="1DA07B6D" w14:textId="59704733">
      <w:pPr>
        <w:pStyle w:val="Normal"/>
        <w:jc w:val="left"/>
      </w:pPr>
      <w:r w:rsidR="479B2EF4">
        <w:rPr/>
        <w:t>YouTube</w:t>
      </w:r>
    </w:p>
    <w:p w:rsidR="479B2EF4" w:rsidP="479B2EF4" w:rsidRDefault="479B2EF4" w14:paraId="7C834E45" w14:textId="3A07372C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sz w:val="22"/>
          <w:szCs w:val="22"/>
        </w:rPr>
      </w:pPr>
      <w:hyperlink r:id="Rc184d8d9c41946e2">
        <w:r w:rsidRPr="479B2EF4" w:rsidR="479B2EF4">
          <w:rPr>
            <w:rStyle w:val="Hyperlink"/>
          </w:rPr>
          <w:t>U.S. Census Bureau</w:t>
        </w:r>
      </w:hyperlink>
    </w:p>
    <w:p w:rsidR="479B2EF4" w:rsidP="479B2EF4" w:rsidRDefault="479B2EF4" w14:paraId="5C9F5890" w14:textId="7E2335C5">
      <w:pPr>
        <w:pStyle w:val="Normal"/>
        <w:jc w:val="left"/>
      </w:pPr>
    </w:p>
    <w:sectPr w:rsidR="000F225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255"/>
    <w:rsid w:val="000F2255"/>
    <w:rsid w:val="00B95B32"/>
    <w:rsid w:val="479B2EF4"/>
    <w:rsid w:val="6210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F3FB"/>
  <w15:chartTrackingRefBased/>
  <w15:docId w15:val="{0AE4312C-C3FE-4C84-80E3-73D872FD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2255"/>
    <w:rPr>
      <w:color w:val="0000FF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facebook.com/uscensusbureau" TargetMode="External" Id="Rbce010367d6c4637" /><Relationship Type="http://schemas.openxmlformats.org/officeDocument/2006/relationships/hyperlink" Target="https://twitter.com/uscensusbureau" TargetMode="External" Id="R870c50e5407f4e51" /><Relationship Type="http://schemas.openxmlformats.org/officeDocument/2006/relationships/hyperlink" Target="https://www.linkedin.com/company/us-census-bureau/" TargetMode="External" Id="Rd40362623ec1446c" /><Relationship Type="http://schemas.openxmlformats.org/officeDocument/2006/relationships/hyperlink" Target="https://www.instagram.com/uscensusbureau/" TargetMode="External" Id="R4caf4e2e8af9418f" /><Relationship Type="http://schemas.openxmlformats.org/officeDocument/2006/relationships/hyperlink" Target="https://www.youtube.com/user/uscensusbureau" TargetMode="External" Id="Rc184d8d9c41946e2" /><Relationship Type="http://schemas.openxmlformats.org/officeDocument/2006/relationships/numbering" Target="/word/numbering.xml" Id="R635b75490dc841e6" /><Relationship Type="http://schemas.openxmlformats.org/officeDocument/2006/relationships/hyperlink" Target="https://www.census.gov/newsroom/press-kits.2020.html" TargetMode="External" Id="R236132472c9e4648" /><Relationship Type="http://schemas.openxmlformats.org/officeDocument/2006/relationships/hyperlink" Target="https://www.census.gov/programs-surveys/decennial-census/2020-census/planning-management/language-resources/language-guides.html?" TargetMode="External" Id="R0b197914a9c4486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Demery Pennington</dc:creator>
  <keywords/>
  <dc:description/>
  <lastModifiedBy>Demery Pennington</lastModifiedBy>
  <revision>3</revision>
  <dcterms:created xsi:type="dcterms:W3CDTF">2020-01-14T18:21:00.0000000Z</dcterms:created>
  <dcterms:modified xsi:type="dcterms:W3CDTF">2020-01-14T18:27:37.9840645Z</dcterms:modified>
</coreProperties>
</file>